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6E" w:rsidRPr="0043232B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323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323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366E" w:rsidRPr="0094799C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Купино,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Зеленая роща, дом 2б</w:t>
      </w:r>
    </w:p>
    <w:p w:rsidR="00B8366E" w:rsidRPr="00EB7416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 8(383)-58-23-947,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-54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kup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8366E" w:rsidRPr="0094799C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4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«Солнышко»</w:t>
      </w:r>
    </w:p>
    <w:p w:rsidR="00B8366E" w:rsidRPr="00A27E5E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_____Стёпина И.Р.</w:t>
      </w:r>
    </w:p>
    <w:p w:rsidR="00B8366E" w:rsidRDefault="00B8366E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      Приказ №__от  «  »___2017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1E42" w:rsidRPr="00211E42" w:rsidRDefault="00211E42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Программа коррекционно-развивающей работы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образовательной области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«Художественно-эстетическое развитие» («Музыка»)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детей </w:t>
      </w:r>
      <w:r w:rsidR="00211E42" w:rsidRPr="00211E42">
        <w:rPr>
          <w:rFonts w:ascii="Times New Roman" w:hAnsi="Times New Roman" w:cs="Times New Roman"/>
          <w:b/>
          <w:sz w:val="48"/>
          <w:szCs w:val="48"/>
        </w:rPr>
        <w:t>5-7 лет</w:t>
      </w:r>
      <w:r w:rsidRPr="00211E4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8366E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группы компенсирующей направленности </w:t>
      </w:r>
    </w:p>
    <w:p w:rsidR="00211E42" w:rsidRPr="00EB7416" w:rsidRDefault="00211E42" w:rsidP="00B8366E">
      <w:pPr>
        <w:rPr>
          <w:rFonts w:ascii="Times New Roman" w:hAnsi="Times New Roman" w:cs="Times New Roman"/>
          <w:b/>
          <w:sz w:val="56"/>
          <w:szCs w:val="56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Музыкальный руководитель</w:t>
      </w:r>
    </w:p>
    <w:p w:rsidR="00B8366E" w:rsidRDefault="00B8366E" w:rsidP="00B83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1 квалификационной категории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Мартынова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Саягуль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Pr="00B104E5" w:rsidRDefault="00B8366E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Купино 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1E42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.Целевой раздел образовательной программы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                                        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Ссылка на нормативно-правовые документы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Цели и задачи реализации программы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Принципы и подходы к формированию программы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Возрастные особенности музыкального развития детей дошкольного возраста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Планируемые результаты освоения программы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программы                                                                                                     </w:t>
      </w:r>
      <w:r w:rsidR="00B63F66"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1.Описание образовательной деятельности с направлениями развития ребёнка, представленными </w:t>
      </w:r>
    </w:p>
    <w:p w:rsidR="00206CBB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 образовательных областях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10 </w:t>
      </w:r>
    </w:p>
    <w:p w:rsidR="00211E42" w:rsidRDefault="00FA1F94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2.Формы организации образовательной деятельности                                                                                    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10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07DD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F94">
        <w:rPr>
          <w:rFonts w:ascii="Times New Roman" w:hAnsi="Times New Roman" w:cs="Times New Roman"/>
          <w:sz w:val="28"/>
          <w:szCs w:val="28"/>
        </w:rPr>
        <w:t>. Основное содержание и направления коррекционно-развивающей работы в логопедической группе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11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1F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E42">
        <w:rPr>
          <w:rFonts w:ascii="Times New Roman" w:hAnsi="Times New Roman" w:cs="Times New Roman"/>
          <w:sz w:val="28"/>
          <w:szCs w:val="28"/>
        </w:rPr>
        <w:t xml:space="preserve">. Комплексно-тематическое планирование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1E42">
        <w:rPr>
          <w:rFonts w:ascii="Times New Roman" w:hAnsi="Times New Roman" w:cs="Times New Roman"/>
          <w:sz w:val="28"/>
          <w:szCs w:val="28"/>
        </w:rPr>
        <w:t>. Перспективное (тематическое) планирование образовательной области «Художественно-эстетическое развитие»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                                     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b/>
          <w:sz w:val="28"/>
          <w:szCs w:val="28"/>
        </w:rPr>
        <w:t xml:space="preserve">                              28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1.Режим занятий обучающихся  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с родителями воспитанников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29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Развивающая предметно-пространственная среда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33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учебно-методическим материалом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34</w:t>
      </w:r>
    </w:p>
    <w:p w:rsidR="00B03B84" w:rsidRDefault="00B03B84"/>
    <w:p w:rsidR="00211E42" w:rsidRDefault="00211E42"/>
    <w:p w:rsidR="00211E42" w:rsidRDefault="00211E42"/>
    <w:p w:rsidR="00211E42" w:rsidRDefault="00211E42"/>
    <w:p w:rsidR="00211E42" w:rsidRPr="00C61CF4" w:rsidRDefault="00211E42" w:rsidP="00211E42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211E42" w:rsidRPr="00E6085C" w:rsidRDefault="00211E42" w:rsidP="00211E42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211E42" w:rsidRDefault="00211E42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и образовательной деятельности в группе компенсирующей направленности детей 5-7 лет с общим нарушением речи (</w:t>
      </w:r>
      <w:r w:rsidR="00EF4802">
        <w:rPr>
          <w:rFonts w:ascii="Times New Roman" w:hAnsi="Times New Roman" w:cs="Times New Roman"/>
          <w:sz w:val="28"/>
          <w:szCs w:val="28"/>
        </w:rPr>
        <w:t>далее ОНР) разработана в соответствии с Основной образовательной программой дошкольного образования детского сада «Солнышко»</w:t>
      </w:r>
      <w:r w:rsidR="00B03B84">
        <w:rPr>
          <w:rFonts w:ascii="Times New Roman" w:hAnsi="Times New Roman" w:cs="Times New Roman"/>
          <w:sz w:val="28"/>
          <w:szCs w:val="28"/>
        </w:rPr>
        <w:t xml:space="preserve">, основываясь на проект основной образовательной программы дошкольного образования «Детство» Т.И.Бабаевой,, </w:t>
      </w:r>
      <w:proofErr w:type="spellStart"/>
      <w:r w:rsidR="00B03B84">
        <w:rPr>
          <w:rFonts w:ascii="Times New Roman" w:hAnsi="Times New Roman" w:cs="Times New Roman"/>
          <w:sz w:val="28"/>
          <w:szCs w:val="28"/>
        </w:rPr>
        <w:t>А.Г.Гогобидзе</w:t>
      </w:r>
      <w:proofErr w:type="spellEnd"/>
      <w:r w:rsidR="00B03B84">
        <w:rPr>
          <w:rFonts w:ascii="Times New Roman" w:hAnsi="Times New Roman" w:cs="Times New Roman"/>
          <w:sz w:val="28"/>
          <w:szCs w:val="28"/>
        </w:rPr>
        <w:t>., а также на Рабочую программу образовательной области «Художественно-эстетическое развитие» («Музыка») для детей общеразвивающей направленности</w:t>
      </w:r>
      <w:proofErr w:type="gramEnd"/>
      <w:r w:rsidR="00B03B84">
        <w:rPr>
          <w:rFonts w:ascii="Times New Roman" w:hAnsi="Times New Roman" w:cs="Times New Roman"/>
          <w:sz w:val="28"/>
          <w:szCs w:val="28"/>
        </w:rPr>
        <w:t>, а также</w:t>
      </w:r>
      <w:r w:rsidR="00EF4802">
        <w:rPr>
          <w:rFonts w:ascii="Times New Roman" w:hAnsi="Times New Roman" w:cs="Times New Roman"/>
          <w:sz w:val="28"/>
          <w:szCs w:val="28"/>
        </w:rPr>
        <w:t xml:space="preserve"> с учетом рекомендованной адаптированной программы коррекционно-развивающей работы в логопедической группе детского сада для детей с ОНР под редакцией </w:t>
      </w:r>
      <w:proofErr w:type="spellStart"/>
      <w:r w:rsidR="00EF480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EF4802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документом, с учётом которого музыкальный руководитель осуществляет образовательную деятельность с детьми </w:t>
      </w:r>
      <w:r w:rsidR="004C6093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в группе компенсирующей направленности. Построение образовательной деятельности с детьми с ОНР предусматривает полное взаимодействие всех специалистов, педагогов дополнительного образования, воспитателей и родителей дошкольников. 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создание оптимальных условий для коррекционно-развивающей работы и всесторонне</w:t>
      </w:r>
      <w:r w:rsidR="008572AC">
        <w:rPr>
          <w:rFonts w:ascii="Times New Roman" w:hAnsi="Times New Roman" w:cs="Times New Roman"/>
          <w:sz w:val="28"/>
          <w:szCs w:val="28"/>
        </w:rPr>
        <w:t xml:space="preserve">го гармоничного развития детей с ОНР. Это достигается за счет создания комплекса коррекционно-развивающей работы </w:t>
      </w:r>
      <w:proofErr w:type="spellStart"/>
      <w:proofErr w:type="gramStart"/>
      <w:r w:rsidR="008572AC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="008572AC">
        <w:rPr>
          <w:rFonts w:ascii="Times New Roman" w:hAnsi="Times New Roman" w:cs="Times New Roman"/>
          <w:sz w:val="28"/>
          <w:szCs w:val="28"/>
        </w:rPr>
        <w:t xml:space="preserve"> учетом особенностей психофизического развития детей данного контингента.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Pr="00E05C0A" w:rsidRDefault="008572AC" w:rsidP="008572AC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E6085C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</w:rPr>
        <w:t>Ссылка на нормативно-правовые документы</w:t>
      </w:r>
    </w:p>
    <w:p w:rsidR="008572AC" w:rsidRDefault="008572AC" w:rsidP="008572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>Федеральный закон « 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(273-ФЗ от 29.12.2012  года) 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FE134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</w:t>
      </w:r>
      <w:r>
        <w:rPr>
          <w:rFonts w:ascii="Times New Roman" w:hAnsi="Times New Roman"/>
          <w:sz w:val="28"/>
          <w:szCs w:val="28"/>
        </w:rPr>
        <w:t>ьного образования (Приказ Мини</w:t>
      </w:r>
      <w:r w:rsidRPr="00FE1349">
        <w:rPr>
          <w:rFonts w:ascii="Times New Roman" w:hAnsi="Times New Roman"/>
          <w:sz w:val="28"/>
          <w:szCs w:val="28"/>
        </w:rPr>
        <w:t xml:space="preserve">стерства образования и науки Российской федерации от 17 октября </w:t>
      </w:r>
      <w:r>
        <w:rPr>
          <w:rFonts w:ascii="Times New Roman" w:hAnsi="Times New Roman"/>
          <w:sz w:val="28"/>
          <w:szCs w:val="28"/>
        </w:rPr>
        <w:t xml:space="preserve">2013 г. № 1155 «Об утверждении </w:t>
      </w:r>
      <w:r w:rsidRPr="00FE134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образования».)  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134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349">
        <w:rPr>
          <w:rFonts w:ascii="Times New Roman" w:hAnsi="Times New Roman"/>
          <w:sz w:val="28"/>
          <w:szCs w:val="28"/>
        </w:rPr>
        <w:t>СанПиН</w:t>
      </w:r>
      <w:proofErr w:type="spellEnd"/>
      <w:r w:rsidRPr="00FE1349">
        <w:rPr>
          <w:rFonts w:ascii="Times New Roman" w:hAnsi="Times New Roman"/>
          <w:sz w:val="28"/>
          <w:szCs w:val="28"/>
        </w:rPr>
        <w:t xml:space="preserve"> 2.4.1.3049-13 "Санитарно - эпидемиологические требования</w:t>
      </w:r>
      <w:r>
        <w:rPr>
          <w:rFonts w:ascii="Times New Roman" w:hAnsi="Times New Roman"/>
          <w:sz w:val="28"/>
          <w:szCs w:val="28"/>
        </w:rPr>
        <w:t xml:space="preserve"> к    устройству, содержанию и </w:t>
      </w:r>
      <w:r w:rsidRPr="00FE1349">
        <w:rPr>
          <w:rFonts w:ascii="Times New Roman" w:hAnsi="Times New Roman"/>
          <w:sz w:val="28"/>
          <w:szCs w:val="28"/>
        </w:rPr>
        <w:t>организации  режима  работы  в  дошкольных  организациях  (Постановлен</w:t>
      </w:r>
      <w:r>
        <w:rPr>
          <w:rFonts w:ascii="Times New Roman" w:hAnsi="Times New Roman"/>
          <w:sz w:val="28"/>
          <w:szCs w:val="28"/>
        </w:rPr>
        <w:t xml:space="preserve">ие  Главного  государственного </w:t>
      </w:r>
      <w:r w:rsidRPr="00FE1349">
        <w:rPr>
          <w:rFonts w:ascii="Times New Roman" w:hAnsi="Times New Roman"/>
          <w:sz w:val="28"/>
          <w:szCs w:val="28"/>
        </w:rPr>
        <w:t xml:space="preserve">санитарного врача Российской Федерации от 15 мая 2013 г. №26). </w:t>
      </w:r>
    </w:p>
    <w:p w:rsidR="008572AC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FE13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</w:t>
      </w:r>
      <w:r>
        <w:rPr>
          <w:rFonts w:ascii="Times New Roman" w:hAnsi="Times New Roman"/>
          <w:sz w:val="28"/>
          <w:szCs w:val="28"/>
        </w:rPr>
        <w:t>т 14.04.2014 г. № 919 «О введе</w:t>
      </w:r>
      <w:r w:rsidRPr="00FE1349">
        <w:rPr>
          <w:rFonts w:ascii="Times New Roman" w:hAnsi="Times New Roman"/>
          <w:sz w:val="28"/>
          <w:szCs w:val="28"/>
        </w:rPr>
        <w:t>нии федерального государственного образовательного стандарта дошкольного образова</w:t>
      </w:r>
      <w:r>
        <w:rPr>
          <w:rFonts w:ascii="Times New Roman" w:hAnsi="Times New Roman"/>
          <w:sz w:val="28"/>
          <w:szCs w:val="28"/>
        </w:rPr>
        <w:t>ния»</w:t>
      </w:r>
    </w:p>
    <w:p w:rsidR="008572AC" w:rsidRDefault="008572AC" w:rsidP="008572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695D63">
        <w:rPr>
          <w:rFonts w:ascii="Times New Roman" w:eastAsia="Times New Roman" w:hAnsi="Times New Roman"/>
          <w:sz w:val="28"/>
          <w:szCs w:val="28"/>
        </w:rPr>
        <w:t>римерная основная образовательная программа дошкольного образования (одобрена прот</w:t>
      </w:r>
      <w:r>
        <w:rPr>
          <w:rFonts w:ascii="Times New Roman" w:eastAsia="Times New Roman" w:hAnsi="Times New Roman"/>
          <w:sz w:val="28"/>
          <w:szCs w:val="28"/>
        </w:rPr>
        <w:t>окол от 20 мая 2015 г. № 2/15).</w:t>
      </w:r>
    </w:p>
    <w:p w:rsidR="008572AC" w:rsidRPr="008F7B06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  Проект</w:t>
      </w:r>
      <w:r w:rsidRPr="00695D6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дошкольного образования «Детство» Т.И. Бабаевой</w:t>
      </w:r>
      <w:proofErr w:type="gramStart"/>
      <w:r w:rsidRPr="00695D63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695D63">
        <w:rPr>
          <w:rFonts w:ascii="Times New Roman" w:eastAsia="Times New Roman" w:hAnsi="Times New Roman"/>
          <w:sz w:val="28"/>
          <w:szCs w:val="28"/>
        </w:rPr>
        <w:t>А.Г. Гогоб</w:t>
      </w:r>
      <w:r>
        <w:rPr>
          <w:rFonts w:ascii="Times New Roman" w:eastAsia="Times New Roman" w:hAnsi="Times New Roman"/>
          <w:sz w:val="28"/>
          <w:szCs w:val="28"/>
        </w:rPr>
        <w:t>еридзе, З.А. Михайловой</w:t>
      </w:r>
    </w:p>
    <w:p w:rsidR="008572AC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8F7B06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 xml:space="preserve">КДОУ 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6085C">
        <w:rPr>
          <w:b/>
          <w:sz w:val="32"/>
          <w:szCs w:val="32"/>
        </w:rPr>
        <w:t>Цели и задачи реализации программы</w:t>
      </w:r>
    </w:p>
    <w:p w:rsidR="008572AC" w:rsidRDefault="003B31A7" w:rsidP="003B3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C45B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развитие детей и коррекция речевых нарушений.</w:t>
      </w:r>
    </w:p>
    <w:p w:rsidR="00A269A3" w:rsidRPr="00C45B3C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Задачи музыкального разви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тия детей 5-6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воспитывать слушательскую культуру детей, развивать умение понимать и интерпретировать выразительные средства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общаться и сообщать о себе, о своём настроении с помощью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музыкальный слух: интонационный, мелодический, гармонический, ладовый;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координацию слуха и голоса;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певческие навыки;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приёмам игры на детских музыкальных инструментах;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ритма, серийность движений;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элементам танца и ритмопластики для создания музыкальных двигательных образов в играх и драматизациях;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связывать знакомые мелодии с образами животных: зайца, медведя, лошадки и др</w:t>
      </w:r>
      <w:r w:rsidR="00440EDA">
        <w:rPr>
          <w:rFonts w:ascii="Times New Roman" w:hAnsi="Times New Roman" w:cs="Times New Roman"/>
          <w:sz w:val="28"/>
          <w:szCs w:val="28"/>
        </w:rPr>
        <w:t>.;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музыку: марш, пляску, колыбельную;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опыт выполнения разнообразных действий с предметами во время танцев,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флажками, листьями, платочками, погремушками, мячами, шарами и др.);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выполнять танцевальные движения;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желание детей самостоятельно заниматься музыкальной </w:t>
      </w:r>
      <w:r w:rsidR="00506AE3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выделять вступление, начинать петь по сигналу музыкального руководителя;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петь по возможности все слова песни или подпевать взрослому;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передавать в песне простые мелодии, подражая интонации взрослого;</w:t>
      </w:r>
    </w:p>
    <w:p w:rsidR="00506AE3" w:rsidRPr="00C45B3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музыкального развит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ия детей 6, 7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93524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детей к произведениям народной, классической и современной музыки, к музыкальным</w:t>
      </w:r>
      <w:r w:rsidR="0093524C">
        <w:rPr>
          <w:rFonts w:ascii="Times New Roman" w:hAnsi="Times New Roman" w:cs="Times New Roman"/>
          <w:sz w:val="28"/>
          <w:szCs w:val="28"/>
        </w:rPr>
        <w:t xml:space="preserve"> инструментам;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слуховой опыт детей при знакомстве с основными жанрами, стилями и направлениями в музыке;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накапливать представления о жизни и творчестве русских и зарубежных композиторов;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анализу, сравнению и сопоставлению при разборе музыкальных форм и средств музыкальной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творческой интерпретации музыки разными средствами художественной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пространственную ориентировку детей: выполнять движения по зрительному, слуховому и двигательному сигналу;</w:t>
      </w:r>
    </w:p>
    <w:p w:rsidR="0093524C" w:rsidRDefault="00D07DD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24C">
        <w:rPr>
          <w:rFonts w:ascii="Times New Roman" w:hAnsi="Times New Roman" w:cs="Times New Roman"/>
          <w:sz w:val="28"/>
          <w:szCs w:val="28"/>
        </w:rPr>
        <w:t>учить детей выполнять движения в соответствии с изменением характера музыки (</w:t>
      </w:r>
      <w:proofErr w:type="gramStart"/>
      <w:r w:rsidR="0093524C"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  <w:r w:rsidR="0093524C">
        <w:rPr>
          <w:rFonts w:ascii="Times New Roman" w:hAnsi="Times New Roman" w:cs="Times New Roman"/>
          <w:sz w:val="28"/>
          <w:szCs w:val="28"/>
        </w:rPr>
        <w:t>); бодро, свободно, подняв голову, не сутулясь и не шаркая ногами, маршировать под звучание марша, входить в зал, обходить его по периметру, останавливаться, затем по музыкальному сигналу снова начинать движение;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танцевальные движения детей;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выполнять разные действия с предметами под музыку (передавать их друг другу, поднимать вверх, покачивать ими над головой, бросать и ловить мяч и др.);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самостоятельную деятельность детей по сочинению танцев, игр, оркестровок;</w:t>
      </w:r>
    </w:p>
    <w:p w:rsidR="00506AE3" w:rsidRPr="00506AE3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умения сотрудничать и заниматься совместным творчеством в коллективной музыкальной деятельности.</w:t>
      </w:r>
      <w:r w:rsidR="00506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1AE" w:rsidRP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4B" w:rsidRDefault="0079394B" w:rsidP="007939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нципы и подходы к формированию п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:rsidR="0079394B" w:rsidRPr="0079394B" w:rsidRDefault="0079394B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4B">
        <w:rPr>
          <w:rFonts w:ascii="Times New Roman" w:eastAsia="Times New Roman" w:hAnsi="Times New Roman" w:cs="Times New Roman"/>
          <w:sz w:val="28"/>
          <w:szCs w:val="28"/>
        </w:rPr>
        <w:t>Программа построена на следующих принципах:</w:t>
      </w:r>
    </w:p>
    <w:p w:rsidR="0079394B" w:rsidRDefault="0079394B" w:rsidP="0079394B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Создание комфортной обстановки, отсутствие принуждения к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(играм, пению). Ребёнок должен иметь возможность освоиться, захотеть принять участие в той или иной деятельности.</w:t>
      </w:r>
    </w:p>
    <w:p w:rsidR="0079394B" w:rsidRDefault="0079394B" w:rsidP="0079394B">
      <w:pPr>
        <w:pStyle w:val="aa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Нежелание ребёнка участвовать в занятии обуславливается несколькими причинами: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Стеснительность, застенчивость. При каждой возможности педагог должен давать положительную оценку действию ребёнка.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Неумение, непонимание. Это относится к тем детям, которые не адаптированы пока к новой, </w:t>
      </w:r>
      <w:r w:rsidR="00697982">
        <w:rPr>
          <w:rFonts w:ascii="Times New Roman" w:eastAsia="Times New Roman" w:hAnsi="Times New Roman" w:cs="Times New Roman"/>
          <w:sz w:val="28"/>
          <w:szCs w:val="28"/>
        </w:rPr>
        <w:t>на первых порах незнакомой, среде. Здесь требуется большое внимание к ребёнку, проявление индивидуального подхода.</w:t>
      </w:r>
    </w:p>
    <w:p w:rsidR="0079394B" w:rsidRPr="00D07DD6" w:rsidRDefault="00697982" w:rsidP="00D07DD6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Неуравновешенный, капризный стиль поведения. Лучшее для педагога – акцентировать внимание ребёнка на игру, сюрпризы; положительные оценки быстрее отвлекут ребёнка.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02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Целостный подход в решении педагогических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детей музыкальными впечатлениями через пение, слушание, игры и пляски, музицирование.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деятельности.</w:t>
      </w:r>
    </w:p>
    <w:p w:rsidR="00C45B3C" w:rsidRDefault="00C45B3C" w:rsidP="00C45B3C">
      <w:pPr>
        <w:pStyle w:val="aa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усложнение поставленных задач по всем разделам музыкального воспитания.</w:t>
      </w: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Соотношение музыкального материала с природным и историко-культурным календарём</w:t>
      </w:r>
      <w:r>
        <w:rPr>
          <w:rFonts w:ascii="Times New Roman" w:hAnsi="Times New Roman" w:cs="Times New Roman"/>
          <w:sz w:val="28"/>
          <w:szCs w:val="28"/>
        </w:rPr>
        <w:t>. В силу возрастных особенностей дети не всегда могут осмыслить значение того или иного календарного события. Необходимо дать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</w:t>
      </w:r>
      <w:r w:rsidR="00C45B3C">
        <w:rPr>
          <w:rFonts w:ascii="Times New Roman" w:hAnsi="Times New Roman" w:cs="Times New Roman"/>
          <w:sz w:val="28"/>
          <w:szCs w:val="28"/>
        </w:rPr>
        <w:t xml:space="preserve"> песенку или частушку, принять участие в весёлой игре).</w:t>
      </w: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– авторитарный стиль поведения педагога («Делай, как я говорю») – недопустим. Общение с детьми должно происходить на равных, партнерских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«Покажите мне», «Кто мне поможет» - эти фразы должны использоваться педагогом. Дети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</w:t>
      </w:r>
    </w:p>
    <w:p w:rsidR="00C45B3C" w:rsidRDefault="00C45B3C" w:rsidP="00C45B3C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положительной оценки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способствует более высокой активности, эмоциональной отдаче, хорошему настроению и желанию дальнейшего участия в творчестве.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 нужно делать замечания детям 5-7 лет. Но в очень корректной, деликатной и доброжелательной форме.</w:t>
      </w:r>
    </w:p>
    <w:p w:rsidR="00C45B3C" w:rsidRPr="00C45B3C" w:rsidRDefault="00C45B3C" w:rsidP="00C45B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45B3C" w:rsidRDefault="00CA012A" w:rsidP="00C45B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CA012A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5. Возрастные особенности развития детей дошкольного возраста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её, учитывая изменения возрастных ступеней, - задача музыкального руководителя. 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Общие тенденции возрастного развития: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Старших дошкольников отличает яркая эмоциональная реакция на музыку. Появляется интонационно-мелодическая ориентация музыкального восприятия.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lastRenderedPageBreak/>
        <w:t xml:space="preserve">           </w:t>
      </w: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Пятый 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           </w:t>
      </w:r>
      <w:r w:rsidRPr="00FD3927">
        <w:rPr>
          <w:rFonts w:eastAsia="Calibri"/>
          <w:b/>
          <w:bCs/>
          <w:i/>
          <w:color w:val="000000"/>
          <w:kern w:val="24"/>
          <w:sz w:val="28"/>
          <w:szCs w:val="28"/>
        </w:rPr>
        <w:t>Шестой и седьмой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296F09" w:rsidRDefault="00296F09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96F09" w:rsidRDefault="00296F09" w:rsidP="00296F09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6</w:t>
      </w: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</w:r>
      <w:proofErr w:type="gramEnd"/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 xml:space="preserve">ра с предметами и без них; </w:t>
      </w:r>
      <w:proofErr w:type="gramStart"/>
      <w:r>
        <w:rPr>
          <w:rFonts w:ascii="Times New Roman" w:hAnsi="Times New Roman"/>
          <w:sz w:val="28"/>
          <w:szCs w:val="28"/>
        </w:rPr>
        <w:t>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296F09" w:rsidRPr="006F776E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Подготовительная  группа (6-7 лет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</w:t>
      </w:r>
      <w:proofErr w:type="gramEnd"/>
      <w:r w:rsidRPr="006761D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произведения; различает части произведения (вступление, заключение, запев, припев); различает звуки по высоте (в пределах квинты-терции); 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поёт песни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удобном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диапозоне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выразительно и ритмично двигает</w:t>
      </w:r>
      <w:r w:rsidRPr="00815D2B">
        <w:rPr>
          <w:sz w:val="28"/>
          <w:szCs w:val="28"/>
        </w:rPr>
        <w:t>ся в соответствии с разнообразным характеро</w:t>
      </w:r>
      <w:r>
        <w:rPr>
          <w:sz w:val="28"/>
          <w:szCs w:val="28"/>
        </w:rPr>
        <w:t>м музыки, музыкальными образами;  передаёт</w:t>
      </w:r>
      <w:r w:rsidRPr="00815D2B">
        <w:rPr>
          <w:sz w:val="28"/>
          <w:szCs w:val="28"/>
        </w:rPr>
        <w:t xml:space="preserve"> несложный музыкальный ритмический </w:t>
      </w:r>
      <w:r>
        <w:rPr>
          <w:sz w:val="28"/>
          <w:szCs w:val="28"/>
        </w:rPr>
        <w:t>рисунок;  самостоятельно начинает</w:t>
      </w:r>
      <w:r w:rsidRPr="00815D2B">
        <w:rPr>
          <w:sz w:val="28"/>
          <w:szCs w:val="28"/>
        </w:rPr>
        <w:t xml:space="preserve"> движение после музыкальног</w:t>
      </w:r>
      <w:r>
        <w:rPr>
          <w:sz w:val="28"/>
          <w:szCs w:val="28"/>
        </w:rPr>
        <w:t>о вступления; выполняет  танцевальные движения</w:t>
      </w:r>
      <w:r w:rsidRPr="00815D2B">
        <w:rPr>
          <w:sz w:val="28"/>
          <w:szCs w:val="28"/>
        </w:rPr>
        <w:t>: шаг польки, боковой галоп, шаг с притопом, приставной шаг с приседанием, п</w:t>
      </w:r>
      <w:r>
        <w:rPr>
          <w:sz w:val="28"/>
          <w:szCs w:val="28"/>
        </w:rPr>
        <w:t xml:space="preserve">еременный шаг; исполняет </w:t>
      </w:r>
      <w:r w:rsidRPr="00815D2B">
        <w:rPr>
          <w:sz w:val="28"/>
          <w:szCs w:val="28"/>
        </w:rPr>
        <w:t xml:space="preserve"> танцы, с</w:t>
      </w:r>
      <w:r>
        <w:rPr>
          <w:sz w:val="28"/>
          <w:szCs w:val="28"/>
        </w:rPr>
        <w:t xml:space="preserve">остоящие из этих движений; выразительно передаёт </w:t>
      </w:r>
      <w:r w:rsidRPr="00815D2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личные игровые образы;  выполняет </w:t>
      </w:r>
      <w:r w:rsidRPr="00815D2B">
        <w:rPr>
          <w:sz w:val="28"/>
          <w:szCs w:val="28"/>
        </w:rPr>
        <w:t xml:space="preserve"> движ</w:t>
      </w:r>
      <w:r>
        <w:rPr>
          <w:sz w:val="28"/>
          <w:szCs w:val="28"/>
        </w:rPr>
        <w:t xml:space="preserve">ения с предметами;  инсценирует игровые песни; придумывает </w:t>
      </w:r>
      <w:r w:rsidRPr="00815D2B">
        <w:rPr>
          <w:sz w:val="28"/>
          <w:szCs w:val="28"/>
        </w:rPr>
        <w:t xml:space="preserve"> варианты образ</w:t>
      </w:r>
      <w:r>
        <w:rPr>
          <w:sz w:val="28"/>
          <w:szCs w:val="28"/>
        </w:rPr>
        <w:t>ных движений в играх, хороводах;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исполняет сольно и в ансамбле на ударных и </w:t>
      </w:r>
      <w:proofErr w:type="spellStart"/>
      <w:r>
        <w:rPr>
          <w:sz w:val="28"/>
          <w:szCs w:val="28"/>
        </w:rPr>
        <w:t>звуковысотных</w:t>
      </w:r>
      <w:proofErr w:type="spellEnd"/>
      <w:r>
        <w:rPr>
          <w:sz w:val="28"/>
          <w:szCs w:val="28"/>
        </w:rPr>
        <w:t xml:space="preserve"> детских музыкальных инструментах несложные песни и мелодии.</w:t>
      </w:r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образования. При соблюдении требований к условиям реализации программы настоящие целевые ориентиры</w:t>
      </w:r>
      <w:r w:rsidR="00112CD2">
        <w:rPr>
          <w:rFonts w:ascii="Times New Roman" w:hAnsi="Times New Roman" w:cs="Times New Roman"/>
          <w:sz w:val="28"/>
          <w:szCs w:val="28"/>
        </w:rPr>
        <w:t xml:space="preserve">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2F79EC" w:rsidRDefault="00112CD2" w:rsidP="00112CD2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саморегуляции собственных действий; развитие эмоциональной отзывчивости;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112CD2" w:rsidRPr="0015359A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BB064C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Формы  организации образовательной деятельности.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41050D" w:rsidRDefault="0041050D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Речевые игры, упражнения на развитие дыхания;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Игра на детских музыкальных инструментах.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деятельность;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FA1F94" w:rsidRDefault="00FA1F94" w:rsidP="00FA1F94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A1F94" w:rsidRPr="004B0B43" w:rsidRDefault="00FA1F94" w:rsidP="004B0B4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3. Основное содержание и направления коррекционно-развивающей работы с детьми логопедической группы</w:t>
      </w:r>
    </w:p>
    <w:p w:rsidR="00FA1F94" w:rsidRDefault="00FA1F94" w:rsidP="00FA1F94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год в логопедической группе начинается с первого сентября, длится девять месяцев (до первого июня) и условно делится на три периода: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Сентябрь, октябрь, ноябрь;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Декабрь, январь, февраль;</w:t>
      </w:r>
    </w:p>
    <w:p w:rsidR="0041050D" w:rsidRPr="00DF018E" w:rsidRDefault="00FA1F94" w:rsidP="0041050D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Март, апрель, май.</w:t>
      </w:r>
    </w:p>
    <w:p w:rsidR="0041050D" w:rsidRDefault="0041050D" w:rsidP="004B0B43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НОД проводится с учетом индивидуальных возможностей детей, более эмоционально, с быстрой сменой деятельности, чтобы не происходило переутомление детей. Одна и та же тема повторяется по несколько занятий, пока она не будет усвоена. Особое внимание удел</w:t>
      </w:r>
      <w:r w:rsidR="004B0B43">
        <w:rPr>
          <w:rFonts w:ascii="Times New Roman" w:eastAsia="Times New Roman" w:hAnsi="Times New Roman"/>
          <w:sz w:val="28"/>
          <w:szCs w:val="28"/>
        </w:rPr>
        <w:t xml:space="preserve">яется </w:t>
      </w:r>
      <w:proofErr w:type="spellStart"/>
      <w:r w:rsidR="004B0B43">
        <w:rPr>
          <w:rFonts w:ascii="Times New Roman" w:eastAsia="Times New Roman" w:hAnsi="Times New Roman"/>
          <w:sz w:val="28"/>
          <w:szCs w:val="28"/>
        </w:rPr>
        <w:t>пропеванию</w:t>
      </w:r>
      <w:proofErr w:type="spellEnd"/>
      <w:r w:rsidR="004B0B43">
        <w:rPr>
          <w:rFonts w:ascii="Times New Roman" w:eastAsia="Times New Roman" w:hAnsi="Times New Roman"/>
          <w:sz w:val="28"/>
          <w:szCs w:val="28"/>
        </w:rPr>
        <w:t xml:space="preserve"> гласных звуков, четкому проговариванию согласных звуков.</w:t>
      </w:r>
    </w:p>
    <w:p w:rsidR="0041050D" w:rsidRDefault="008A491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музыкальных занятиях речь, музыка и движение тесно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взаимосвязаны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 В результ</w:t>
      </w:r>
      <w:r w:rsidR="004B0B43">
        <w:rPr>
          <w:rFonts w:ascii="Times New Roman" w:eastAsia="Times New Roman" w:hAnsi="Times New Roman"/>
          <w:sz w:val="28"/>
          <w:szCs w:val="28"/>
        </w:rPr>
        <w:t>ате педагог добивается чистоты интонации,  выразительности в пении и движении.</w:t>
      </w:r>
    </w:p>
    <w:p w:rsidR="00DF018E" w:rsidRDefault="004B0B43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DF018E">
        <w:rPr>
          <w:rFonts w:ascii="Times New Roman" w:eastAsia="Times New Roman" w:hAnsi="Times New Roman"/>
          <w:sz w:val="28"/>
          <w:szCs w:val="28"/>
        </w:rPr>
        <w:t>сновными задачами музыкальн</w:t>
      </w:r>
      <w:r w:rsidR="00ED2B46">
        <w:rPr>
          <w:rFonts w:ascii="Times New Roman" w:eastAsia="Times New Roman" w:hAnsi="Times New Roman"/>
          <w:sz w:val="28"/>
          <w:szCs w:val="28"/>
        </w:rPr>
        <w:t>ых занятий являются: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способствовать коррекции нарушений в развитии </w:t>
      </w:r>
      <w:r w:rsidR="004B0B43">
        <w:rPr>
          <w:rFonts w:ascii="Times New Roman" w:eastAsia="Times New Roman" w:hAnsi="Times New Roman"/>
          <w:sz w:val="28"/>
          <w:szCs w:val="28"/>
        </w:rPr>
        <w:t>ребёнка средствами музыки, музыкальной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доставлять детям радость, создавая положительный эмоциональный фон, возможности для их самостоятельной и творческой деятельности;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способствовать активному общению детей в процессе занятий, выработке навыков коммуникации, социальной адаптации.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этим при организации и проведении </w:t>
      </w:r>
      <w:r w:rsidR="004B167B">
        <w:rPr>
          <w:rFonts w:ascii="Times New Roman" w:eastAsia="Times New Roman" w:hAnsi="Times New Roman"/>
          <w:sz w:val="28"/>
          <w:szCs w:val="28"/>
        </w:rPr>
        <w:t>НОД по музыкальному воспитанию необходимо создавать условия, максимально способствующие наиболее полному удовлетворению специфических образовательных потребносте</w:t>
      </w:r>
      <w:r w:rsidR="004B0B43">
        <w:rPr>
          <w:rFonts w:ascii="Times New Roman" w:eastAsia="Times New Roman" w:hAnsi="Times New Roman"/>
          <w:sz w:val="28"/>
          <w:szCs w:val="28"/>
        </w:rPr>
        <w:t>й дошкольников.</w:t>
      </w:r>
    </w:p>
    <w:p w:rsidR="004B167B" w:rsidRDefault="00BD3D32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процессе НОД основным средством обучения является сама музыка, ее восприятие и исполнение</w:t>
      </w:r>
      <w:r w:rsidR="00820681">
        <w:rPr>
          <w:rFonts w:ascii="Times New Roman" w:eastAsia="Times New Roman" w:hAnsi="Times New Roman"/>
          <w:sz w:val="28"/>
          <w:szCs w:val="28"/>
        </w:rPr>
        <w:t>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4B0B43" w:rsidRPr="009456CD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>тию детей 5-6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20681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</w:t>
      </w:r>
      <w:r>
        <w:rPr>
          <w:rFonts w:ascii="Times New Roman" w:eastAsia="Times New Roman" w:hAnsi="Times New Roman"/>
          <w:sz w:val="28"/>
          <w:szCs w:val="28"/>
        </w:rPr>
        <w:t xml:space="preserve"> и определение характера музыки, узнавание знакомых мелодий. Слушание звучания различных музыкальных инструментов.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Слушание мелодий (весёлых и грустных, медленных и быстрых), различных музыкальных жанров (марш, песня, пляска, вальс).</w:t>
      </w:r>
      <w:proofErr w:type="gramEnd"/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беседах с детьми обсуждение их впечатлений о музыкальном произведении.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Запоминание и узнавание мелодии, исполненной с различной отс</w:t>
      </w:r>
      <w:r w:rsidR="00CD5256">
        <w:rPr>
          <w:rFonts w:ascii="Times New Roman" w:eastAsia="Times New Roman" w:hAnsi="Times New Roman"/>
          <w:sz w:val="28"/>
          <w:szCs w:val="28"/>
        </w:rPr>
        <w:t>рочкой по времени. Узнавание знакомых мелодий при целостном проигрывании, по отдельным фрагментам, по вступлению.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различение звуков по длительности звучания (долгие и короткие), силе (громко – тихо), темпу (быстро-умеренно-медленно).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узнавание в знакомых мелодиях образов людей, животных, насекомых, растений.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Музыкальные игры на развитие ритмического, тембрового и динамического слуха.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Игры, направленные на развитие ориентировки в пространстве зала с учётом динамики музыкального произведения (тихо, громко, медленно, быстро): двигаться в центр (в середину) зала, собраться в центре, затем по сигналу разойтись по всему залу.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D5256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имён, музыкальных приветствий (протяжно, подвижно согласованно).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Пение, вовремя начиная и заканчивая его, отчетливо произнося слова песни, выделяя музыкальные фразы, интонируя голосом во время пения, прислушиваясь к звучанию голоса взрослого и инструмента</w:t>
      </w:r>
      <w:r w:rsidR="007D10DA">
        <w:rPr>
          <w:rFonts w:ascii="Times New Roman" w:eastAsia="Times New Roman" w:hAnsi="Times New Roman"/>
          <w:sz w:val="28"/>
          <w:szCs w:val="28"/>
        </w:rPr>
        <w:t>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(громко, тихо) в различном темпе.</w:t>
      </w:r>
    </w:p>
    <w:p w:rsidR="007D10DA" w:rsidRPr="00CD5256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(совместно с музыкальным руководителем и самостоятельно).</w:t>
      </w:r>
    </w:p>
    <w:p w:rsidR="00820681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7D10DA">
        <w:rPr>
          <w:rFonts w:ascii="Times New Roman" w:eastAsia="Times New Roman" w:hAnsi="Times New Roman"/>
          <w:i/>
          <w:sz w:val="28"/>
          <w:szCs w:val="28"/>
          <w:u w:val="single"/>
        </w:rPr>
        <w:t>Музыкально-ритмические движения: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характером звучания с характером звучания музыки (бодро, энергично шагать под марш, выполнять плавные движения под колыбельную, по музыку вальса и т.п.)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двухчастной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формой пьесы, с изменением характера движений.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русских плясок.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начала и конца движения в соответствии с музыкой.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различных видов ходьбы, бега, прыжков под музыку.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Упражнение на развитие общей моторики под музыку: ритмические приседания и выпрямления; подпрыгивания на двух ногах; прямой галоп; подскоки на месте с поворотом налево и направо</w:t>
      </w:r>
      <w:r w:rsidR="002D439A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движения, хороводные игры.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D439A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с музыкальными инструментами: трещотки, маракасы, духовые инструменты.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Музицирование с целью различения музыкальных инструментов по тембру.</w:t>
      </w:r>
    </w:p>
    <w:p w:rsidR="002D439A" w:rsidRP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Музицирование на различных музыкальных инструментах. Использование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подручных средств: ложек, горшков, закрытых баночек с сыпучими материалами (крупа, песок).</w:t>
      </w:r>
    </w:p>
    <w:p w:rsidR="00296F09" w:rsidRDefault="00296F09" w:rsidP="00ED2B46">
      <w:pPr>
        <w:pStyle w:val="a9"/>
        <w:tabs>
          <w:tab w:val="left" w:pos="2040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D439A" w:rsidRPr="009456CD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развитию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детей 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6-7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работы по музыкальному воспитанию детей 6-7 лет направлено на обогащение музыкальных впечатлений, совершенствование их певческих, танцевальных навыков и умений.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Особое внимание в музыкальном развитии дошкольников с общим нарушением речи уделяется  умению рассказывать, рассуждать о музыке адекватно характеру музыкального образа</w:t>
      </w:r>
      <w:r w:rsidR="009456CD">
        <w:rPr>
          <w:rFonts w:ascii="Times New Roman" w:eastAsia="Times New Roman" w:hAnsi="Times New Roman"/>
          <w:sz w:val="28"/>
          <w:szCs w:val="28"/>
        </w:rPr>
        <w:t>. Стимулируются использование детьми развернутых, оригинальных суждений. Дети соотносят новые музыкальные впечатления с собственным жизненным опытом, опытом других людей благодаря разнообразию музыкальных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9456CD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произведений: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музыкальных произведений и определение характера музыки, узнавание знакомых мелодий.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мелодий разного характера, различных музыкальных жанров (марш, пляска, вальс, песня).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Беседы о прослушанном произведении с целью выяснения их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народных, классических и современных музыкальных произведений (исходя из программного материала и на усмотрение музыкального руководителя).</w:t>
      </w:r>
    </w:p>
    <w:p w:rsidR="009456CD" w:rsidRDefault="009456C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Игры на узнавание в мелодиях образов людей, </w:t>
      </w:r>
      <w:r w:rsidR="00C149AC">
        <w:rPr>
          <w:rFonts w:ascii="Times New Roman" w:eastAsia="Times New Roman" w:hAnsi="Times New Roman"/>
          <w:sz w:val="28"/>
          <w:szCs w:val="28"/>
        </w:rPr>
        <w:t>животного, растительного мира.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 детей понятия о музыкальной фразе.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четкой артикуляцией слов.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громко-тихо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), с изменением темпа, с точной передачей интонации.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в ансамбле.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(вместе с музыкальным руководителем и самостоятельно).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пение детей (индивидуально и коллективно) с музыкальным сопровождением и без него.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lastRenderedPageBreak/>
        <w:t>Музыкально-ритмические движения: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соответствующие характеру музыки (бодро шагать под марш, выполнять плавные движения под колыбельную).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выполняемые детьми по собственному замыслу в соответствии с музыкальным образом.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с использованием элементов национальных и современных танцев.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различных образов при инсценировании песен, танцев, театральных постановок.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Разнообразные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под музыку. Ритмичные виды ходьбы, бега, прыжков, импровизации на тему людей, животных под музыку.</w:t>
      </w:r>
    </w:p>
    <w:p w:rsidR="00C149AC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Движения в соответствии с динамическими оттенками музыки, с изменениями темпа.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Упражнения на выстукивание различного ритмического рисунка.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придумывание движений, отражающих содержание песен, вариации плясовых движений с натуральными и воображаемыми предметами.</w:t>
      </w:r>
    </w:p>
    <w:p w:rsidR="00B3365D" w:rsidRP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B3365D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детей с музыкальными инструментами: аккордеоном, кастаньетами, гуслями, свирелью. Музицирование с целью различения музыкальных инструментов по тембру.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Подыгрывание на музыкальных инструментах музыкальному  руководителю, исполняющему различные мелодии.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импровизация детей на музыкальных инструментах. Подыгрывание и сопровождение на музыкальных инструментах народных мелодий и произведений современных композиторов (в аудиозаписи).</w:t>
      </w:r>
    </w:p>
    <w:p w:rsidR="00B3365D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Подыгрывание </w:t>
      </w:r>
      <w:r w:rsidR="00B3365D">
        <w:rPr>
          <w:rFonts w:ascii="Times New Roman" w:eastAsia="Times New Roman" w:hAnsi="Times New Roman"/>
          <w:sz w:val="28"/>
          <w:szCs w:val="28"/>
        </w:rPr>
        <w:t>на музыкальных инструментах в оркестре и ансамбле.</w:t>
      </w:r>
    </w:p>
    <w:p w:rsidR="003141C0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3141C0" w:rsidRPr="00B403E1" w:rsidRDefault="003141C0" w:rsidP="003141C0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4.</w:t>
      </w:r>
      <w:r w:rsidRPr="00DE0ED2">
        <w:rPr>
          <w:rFonts w:ascii="Times New Roman" w:eastAsia="Times New Roman" w:hAnsi="Times New Roman"/>
          <w:b/>
          <w:bCs/>
          <w:sz w:val="32"/>
          <w:szCs w:val="32"/>
        </w:rPr>
        <w:t>Комплексно-тематическое планирование</w:t>
      </w:r>
      <w:r w:rsidR="00CA46D1">
        <w:rPr>
          <w:rFonts w:ascii="Times New Roman" w:eastAsia="Times New Roman" w:hAnsi="Times New Roman"/>
          <w:b/>
          <w:bCs/>
          <w:sz w:val="32"/>
          <w:szCs w:val="32"/>
        </w:rPr>
        <w:t xml:space="preserve"> группы компенсирующей направленности</w:t>
      </w:r>
    </w:p>
    <w:tbl>
      <w:tblPr>
        <w:tblStyle w:val="ab"/>
        <w:tblW w:w="14142" w:type="dxa"/>
        <w:tblLook w:val="04A0"/>
      </w:tblPr>
      <w:tblGrid>
        <w:gridCol w:w="1668"/>
        <w:gridCol w:w="1984"/>
        <w:gridCol w:w="10490"/>
      </w:tblGrid>
      <w:tr w:rsidR="00CA46D1" w:rsidTr="00302C61">
        <w:trPr>
          <w:trHeight w:val="390"/>
        </w:trPr>
        <w:tc>
          <w:tcPr>
            <w:tcW w:w="1668" w:type="dxa"/>
          </w:tcPr>
          <w:p w:rsidR="00CA46D1" w:rsidRPr="00CA46D1" w:rsidRDefault="00CA46D1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84" w:type="dxa"/>
          </w:tcPr>
          <w:p w:rsidR="00CA46D1" w:rsidRPr="00CA46D1" w:rsidRDefault="00CA46D1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490" w:type="dxa"/>
          </w:tcPr>
          <w:p w:rsidR="00CA46D1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r w:rsidR="00CA46D1" w:rsidRPr="00CA46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месяца</w:t>
            </w: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"Осень»</w:t>
            </w:r>
          </w:p>
        </w:tc>
      </w:tr>
      <w:tr w:rsidR="00CA46D1" w:rsidTr="00CC422A">
        <w:trPr>
          <w:cantSplit/>
          <w:trHeight w:val="1134"/>
        </w:trPr>
        <w:tc>
          <w:tcPr>
            <w:tcW w:w="1668" w:type="dxa"/>
          </w:tcPr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6D1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  <w:p w:rsid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свиданья, лето!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Сад и огород</w:t>
            </w:r>
          </w:p>
          <w:p w:rsidR="00CA46D1" w:rsidRDefault="00CA46D1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(систематизация и расширение знаний о труде работников с/</w:t>
            </w:r>
            <w:proofErr w:type="spellStart"/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403E1" w:rsidRPr="00CA46D1" w:rsidRDefault="00B403E1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Тема: «Природа осенью»</w:t>
            </w:r>
          </w:p>
        </w:tc>
      </w:tr>
      <w:tr w:rsidR="00CA46D1" w:rsidTr="00CC422A">
        <w:trPr>
          <w:cantSplit/>
          <w:trHeight w:val="1134"/>
        </w:trPr>
        <w:tc>
          <w:tcPr>
            <w:tcW w:w="1668" w:type="dxa"/>
          </w:tcPr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490" w:type="dxa"/>
          </w:tcPr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Лес (деревья, растения, грибы)</w:t>
            </w:r>
          </w:p>
          <w:p w:rsid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 и их детёныши, птицы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 средней полосы России</w:t>
            </w:r>
          </w:p>
          <w:p w:rsidR="00CC422A" w:rsidRPr="00CA46D1" w:rsidRDefault="00CA46D1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Осеннее развлечение</w:t>
            </w: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3141C0" w:rsidP="00A916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«В мире людей»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422A" w:rsidRPr="00CA46D1" w:rsidRDefault="00CC422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490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страна, мой город, моя улица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дом, мой быт. Посуда.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зима</w:t>
            </w:r>
          </w:p>
          <w:p w:rsidR="00CC422A" w:rsidRPr="00CA46D1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зима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«Зимушка хрустальная»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490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Зима.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новогоднему празднику</w:t>
            </w:r>
          </w:p>
          <w:p w:rsidR="00CC422A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302C61" w:rsidRPr="00CA46D1" w:rsidRDefault="00302C61" w:rsidP="00302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«Зимушка хрустальная»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422A" w:rsidRPr="00CA46D1" w:rsidRDefault="00CC422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90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сказки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</w:p>
          <w:p w:rsidR="00CC422A" w:rsidRPr="00CA46D1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«Моя семья»</w:t>
            </w:r>
          </w:p>
        </w:tc>
      </w:tr>
      <w:tr w:rsidR="00CC422A" w:rsidRPr="009B089D" w:rsidTr="00302C61">
        <w:trPr>
          <w:cantSplit/>
          <w:trHeight w:val="1429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490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  <w:p w:rsidR="00CC422A" w:rsidRPr="00CA46D1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«Весна»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CA46D1" w:rsidRDefault="00A9168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490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  <w:p w:rsidR="00A9168A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Перелётные птицы</w:t>
            </w:r>
          </w:p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весной</w:t>
            </w:r>
          </w:p>
          <w:p w:rsidR="00A9168A" w:rsidRPr="00CA46D1" w:rsidRDefault="00A9168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Рыбы, реки, моря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«В мире </w:t>
            </w:r>
            <w:proofErr w:type="gramStart"/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интересного</w:t>
            </w:r>
            <w:proofErr w:type="gramEnd"/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CA46D1" w:rsidRDefault="00A9168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490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качества предметов</w:t>
            </w:r>
          </w:p>
          <w:p w:rsidR="00A9168A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  <w:p w:rsidR="00A9168A" w:rsidRPr="00CA46D1" w:rsidRDefault="00A9168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Май. Тема: «Нам снова солнышко сияет,</w:t>
            </w:r>
          </w:p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 оживает всё вокруг…»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9168A" w:rsidRPr="00CA46D1" w:rsidRDefault="00A9168A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490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  <w:p w:rsidR="00A9168A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в школу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в школу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</w:t>
            </w:r>
          </w:p>
        </w:tc>
      </w:tr>
    </w:tbl>
    <w:p w:rsidR="00302C61" w:rsidRDefault="00302C61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9168A" w:rsidRDefault="00A9168A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5.Перспективное (тематическое) планирование образовательной области «Художественно-эстетическое развитие» («Музыка»)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815D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815D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9168A" w:rsidRPr="00815D2B" w:rsidRDefault="00A9168A" w:rsidP="00A91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8A" w:rsidRPr="00815D2B" w:rsidRDefault="00A9168A" w:rsidP="00A916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8A" w:rsidRPr="00815D2B" w:rsidRDefault="00A9168A" w:rsidP="00A9168A">
      <w:pPr>
        <w:rPr>
          <w:rFonts w:ascii="Times New Roman" w:hAnsi="Times New Roman" w:cs="Times New Roman"/>
          <w:b/>
          <w:sz w:val="28"/>
          <w:szCs w:val="28"/>
        </w:rPr>
      </w:pP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«Художественно-эстетическое развитие»  («Музыка»)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168A" w:rsidRDefault="00A9168A" w:rsidP="00A9168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815D2B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302C61">
        <w:rPr>
          <w:rFonts w:ascii="Times New Roman" w:hAnsi="Times New Roman" w:cs="Times New Roman"/>
          <w:b/>
          <w:i/>
          <w:sz w:val="44"/>
          <w:szCs w:val="44"/>
        </w:rPr>
        <w:t>г</w:t>
      </w:r>
      <w:r>
        <w:rPr>
          <w:rFonts w:ascii="Times New Roman" w:hAnsi="Times New Roman" w:cs="Times New Roman"/>
          <w:b/>
          <w:i/>
          <w:sz w:val="44"/>
          <w:szCs w:val="44"/>
        </w:rPr>
        <w:t>руппа</w:t>
      </w:r>
      <w:r w:rsidR="00302C61">
        <w:rPr>
          <w:rFonts w:ascii="Times New Roman" w:hAnsi="Times New Roman" w:cs="Times New Roman"/>
          <w:b/>
          <w:i/>
          <w:sz w:val="44"/>
          <w:szCs w:val="44"/>
        </w:rPr>
        <w:t xml:space="preserve"> компенсирующей направленности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A9168A" w:rsidRPr="00815D2B" w:rsidRDefault="00302C61" w:rsidP="00A9168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(5</w:t>
      </w:r>
      <w:r w:rsidR="00A9168A" w:rsidRPr="00815D2B">
        <w:rPr>
          <w:rFonts w:ascii="Times New Roman" w:hAnsi="Times New Roman" w:cs="Times New Roman"/>
          <w:b/>
          <w:i/>
          <w:sz w:val="44"/>
          <w:szCs w:val="44"/>
        </w:rPr>
        <w:t>-7 лет)</w:t>
      </w:r>
    </w:p>
    <w:p w:rsidR="00A9168A" w:rsidRPr="00815D2B" w:rsidRDefault="00A9168A" w:rsidP="00A9168A">
      <w:pPr>
        <w:rPr>
          <w:rFonts w:ascii="Times New Roman" w:hAnsi="Times New Roman" w:cs="Times New Roman"/>
          <w:b/>
          <w:sz w:val="32"/>
          <w:szCs w:val="32"/>
        </w:rPr>
      </w:pPr>
    </w:p>
    <w:p w:rsidR="00A9168A" w:rsidRPr="00815D2B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A9168A" w:rsidRPr="00815D2B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D2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  <w:r w:rsidR="00302C6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815D2B">
        <w:rPr>
          <w:rFonts w:ascii="Times New Roman" w:hAnsi="Times New Roman" w:cs="Times New Roman"/>
          <w:b/>
          <w:sz w:val="32"/>
          <w:szCs w:val="32"/>
        </w:rPr>
        <w:t>Мартынова С.А.</w:t>
      </w:r>
    </w:p>
    <w:p w:rsidR="00A9168A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A9168A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</w:p>
    <w:p w:rsidR="00A9168A" w:rsidRPr="00F33A82" w:rsidRDefault="00A9168A" w:rsidP="00A9168A">
      <w:pPr>
        <w:pStyle w:val="a9"/>
        <w:spacing w:before="0" w:before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2017-2018 </w:t>
      </w:r>
      <w:proofErr w:type="spellStart"/>
      <w:r>
        <w:rPr>
          <w:b/>
          <w:bCs/>
          <w:iCs/>
          <w:sz w:val="28"/>
          <w:szCs w:val="28"/>
        </w:rPr>
        <w:t>уч</w:t>
      </w:r>
      <w:proofErr w:type="gramStart"/>
      <w:r>
        <w:rPr>
          <w:b/>
          <w:bCs/>
          <w:iCs/>
          <w:sz w:val="28"/>
          <w:szCs w:val="28"/>
        </w:rPr>
        <w:t>.г</w:t>
      </w:r>
      <w:proofErr w:type="gramEnd"/>
      <w:r>
        <w:rPr>
          <w:b/>
          <w:bCs/>
          <w:iCs/>
          <w:sz w:val="28"/>
          <w:szCs w:val="28"/>
        </w:rPr>
        <w:t>од</w:t>
      </w:r>
      <w:proofErr w:type="spellEnd"/>
    </w:p>
    <w:p w:rsidR="00A9168A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A9168A" w:rsidRPr="007B50D2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  <w:r w:rsidRPr="00F62805">
        <w:rPr>
          <w:b/>
          <w:bCs/>
          <w:i/>
          <w:iCs/>
          <w:sz w:val="40"/>
          <w:szCs w:val="40"/>
        </w:rPr>
        <w:lastRenderedPageBreak/>
        <w:t>Задачи</w:t>
      </w:r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Слушание:</w:t>
      </w:r>
      <w:r w:rsidRPr="00815D2B">
        <w:rPr>
          <w:b/>
          <w:bCs/>
          <w:sz w:val="36"/>
          <w:szCs w:val="36"/>
        </w:rPr>
        <w:t xml:space="preserve"> </w:t>
      </w:r>
      <w:r w:rsidRPr="00815D2B">
        <w:rPr>
          <w:sz w:val="28"/>
          <w:szCs w:val="28"/>
        </w:rPr>
        <w:t>воспитывать у детей устойчивый интерес и отзывчивость на музыкальные произведения разного жанра, расширять м</w:t>
      </w:r>
      <w:r>
        <w:rPr>
          <w:sz w:val="28"/>
          <w:szCs w:val="28"/>
        </w:rPr>
        <w:t xml:space="preserve">узыкальные впечатления; </w:t>
      </w:r>
      <w:r w:rsidRPr="00815D2B">
        <w:rPr>
          <w:sz w:val="28"/>
          <w:szCs w:val="28"/>
        </w:rPr>
        <w:t>продолжать учить детей различать звуки по высоте (в пределах квинты-терции), узнавать знакомые произведения, называть любимые; различать и называть танец (полька, вальс, народная пляска), песню, марш; части произведения (вступление, заключение, запев, припев); познакомить детей с Государственным гимном</w:t>
      </w:r>
      <w:r>
        <w:rPr>
          <w:sz w:val="28"/>
          <w:szCs w:val="28"/>
        </w:rPr>
        <w:t>, приучать их слушать его стоя</w:t>
      </w:r>
      <w:r w:rsidRPr="00815D2B">
        <w:rPr>
          <w:sz w:val="28"/>
          <w:szCs w:val="28"/>
        </w:rPr>
        <w:t>;</w:t>
      </w:r>
      <w:proofErr w:type="gramEnd"/>
      <w:r w:rsidRPr="00815D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познакомить </w:t>
      </w:r>
      <w:r w:rsidRPr="00815D2B">
        <w:rPr>
          <w:sz w:val="28"/>
          <w:szCs w:val="28"/>
        </w:rPr>
        <w:t xml:space="preserve">с музыкой русских и зарубежных композиторов-классиков; познакомить с вокальной </w:t>
      </w:r>
      <w:r>
        <w:rPr>
          <w:sz w:val="28"/>
          <w:szCs w:val="28"/>
        </w:rPr>
        <w:t xml:space="preserve"> музыкой </w:t>
      </w:r>
      <w:r w:rsidRPr="00815D2B">
        <w:rPr>
          <w:sz w:val="28"/>
          <w:szCs w:val="28"/>
        </w:rPr>
        <w:t>(русские народные песни, песни других народов, военные песни), инструментальной (фортепиано, скрипка, аккордеон), оркестровой (народных инструментов, с</w:t>
      </w:r>
      <w:r>
        <w:rPr>
          <w:sz w:val="28"/>
          <w:szCs w:val="28"/>
        </w:rPr>
        <w:t>имфонической, духовой) музыкой.</w:t>
      </w:r>
      <w:proofErr w:type="gramEnd"/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Пение: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совершенствовать навыки в пении, развивать стремление самостоятельно исполнять песни; продолжать формировать умение петь выразительно, ускоряя, замедляя и ослабляя звучание (в пределах до 1 – ре 2), правильно передавая мелодию; брать дыхание перед началом песни и между музыкальными фразами, удерживать его до конца фразы; учить детей самостоятельно начинать и заканчивать песню; петь индивидуально и коллективно.</w:t>
      </w: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Музыкально-</w:t>
      </w:r>
      <w:proofErr w:type="gramStart"/>
      <w:r w:rsidRPr="00815D2B">
        <w:rPr>
          <w:b/>
          <w:bCs/>
          <w:i/>
          <w:iCs/>
          <w:sz w:val="32"/>
          <w:szCs w:val="32"/>
        </w:rPr>
        <w:t>ритмические движения</w:t>
      </w:r>
      <w:proofErr w:type="gramEnd"/>
      <w:r w:rsidRPr="00815D2B">
        <w:rPr>
          <w:b/>
          <w:bCs/>
          <w:i/>
          <w:iCs/>
          <w:sz w:val="32"/>
          <w:szCs w:val="32"/>
        </w:rPr>
        <w:t>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 xml:space="preserve">совершенствовать навыки в движениях под музыку; продолжать учить детей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движение после музыкального вступления; учить танцевальным движениям: шаг польки, боковой галоп, шаг с притопом, приставной шаг с приседанием, переменный шаг; учить исполнять выразительно танцы, состоящие из этих движений; учить </w:t>
      </w:r>
      <w:proofErr w:type="gramStart"/>
      <w:r w:rsidRPr="00815D2B">
        <w:rPr>
          <w:sz w:val="28"/>
          <w:szCs w:val="28"/>
        </w:rPr>
        <w:t>выразительно</w:t>
      </w:r>
      <w:proofErr w:type="gramEnd"/>
      <w:r w:rsidRPr="00815D2B">
        <w:rPr>
          <w:sz w:val="28"/>
          <w:szCs w:val="28"/>
        </w:rPr>
        <w:t xml:space="preserve"> передавать различные игровые образы, выполнять движения с предметами, инсценировать игровые песни, придумывать варианты образных движений в играх, хороводах.</w:t>
      </w:r>
    </w:p>
    <w:p w:rsidR="00A9168A" w:rsidRPr="00815D2B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Игра на ДМИ</w:t>
      </w:r>
      <w:r w:rsidRPr="00815D2B">
        <w:rPr>
          <w:b/>
          <w:bCs/>
          <w:i/>
          <w:iCs/>
          <w:sz w:val="28"/>
          <w:szCs w:val="28"/>
        </w:rPr>
        <w:t xml:space="preserve">: </w:t>
      </w:r>
      <w:r w:rsidRPr="00815D2B">
        <w:rPr>
          <w:sz w:val="28"/>
          <w:szCs w:val="28"/>
        </w:rPr>
        <w:t xml:space="preserve">учить детей играть на различных музыкальных инструментах несложные пьесы, мелодии (металлофон, барабан); учить играть по одному и в ансамбле; продолжать </w:t>
      </w:r>
      <w:r>
        <w:rPr>
          <w:sz w:val="28"/>
          <w:szCs w:val="28"/>
        </w:rPr>
        <w:t xml:space="preserve">развивать </w:t>
      </w:r>
      <w:r w:rsidRPr="00815D2B">
        <w:rPr>
          <w:sz w:val="28"/>
          <w:szCs w:val="28"/>
        </w:rPr>
        <w:t>мелодический, тембровый, звуковысотный, динамический слух, чувство ритма.</w:t>
      </w: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Праздники и развлечения: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продолжать расширять представления детей об общенародных праздниках; развивать чувство сопричастности к всенародным торжествам; привлекать детей к активному участию в подготовке украшений для зала и группы, к изготовлению сувениров и подарков для близких; приобщать детей к праздничной культуре; создавать обстановку общей радости, хорошего настроения; воспитывать чувство удовлетворения от</w:t>
      </w:r>
      <w:r>
        <w:rPr>
          <w:sz w:val="28"/>
          <w:szCs w:val="28"/>
        </w:rPr>
        <w:t xml:space="preserve"> совместной работы.</w:t>
      </w:r>
      <w:proofErr w:type="gramEnd"/>
    </w:p>
    <w:p w:rsidR="00D65926" w:rsidRDefault="00D65926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65926" w:rsidRDefault="00D65926" w:rsidP="00D659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Сентябрь</w:t>
      </w:r>
    </w:p>
    <w:p w:rsidR="00D65926" w:rsidRPr="00AD3A65" w:rsidRDefault="00D65926" w:rsidP="00D659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«Осень»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D65926" w:rsidRPr="00410C70" w:rsidTr="000E70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D65926" w:rsidRPr="00410C70" w:rsidTr="000E70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свиданья, лето!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Осень. Сад и огород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Осень (систематизация и расширение знаний о труде работников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926" w:rsidRPr="009C155B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9C155B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A36C56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D65926" w:rsidRPr="00410C70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D65926" w:rsidRPr="002E14EF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D65926" w:rsidRPr="00410C70" w:rsidRDefault="00D65926" w:rsidP="000E70EC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D65926" w:rsidRPr="00D51FF3" w:rsidRDefault="00D65926" w:rsidP="00D6592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«Сентябрь», «Охота»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.Чайковский</w:t>
            </w:r>
            <w:proofErr w:type="spellEnd"/>
          </w:p>
          <w:p w:rsidR="00D65926" w:rsidRPr="00C706A2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«Осень»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</w:p>
          <w:p w:rsidR="00D65926" w:rsidRPr="00C706A2" w:rsidRDefault="00D65926" w:rsidP="000E7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«Весёлый крестьянин»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Р.Шуман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листьев посмотри»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D65926" w:rsidRPr="00AF4618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D65926" w:rsidRDefault="00D65926" w:rsidP="000E70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«Осень золотая»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</w:p>
          <w:p w:rsidR="00D65926" w:rsidRPr="009A0BA8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постучалась к нам» (фонограмма)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«Бег» В.Дементьева</w:t>
            </w:r>
          </w:p>
          <w:p w:rsidR="00D65926" w:rsidRPr="00C706A2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скачки»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926" w:rsidRPr="00C706A2" w:rsidRDefault="00D65926" w:rsidP="000E70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«Соберём урожай»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Собираем урожай»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музыкальной грамотой</w:t>
            </w: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«Озорная полька» (фонограмма)</w:t>
            </w: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«Три настроения»</w:t>
            </w:r>
          </w:p>
        </w:tc>
      </w:tr>
    </w:tbl>
    <w:p w:rsidR="00D65926" w:rsidRDefault="00D65926" w:rsidP="00D659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D65926" w:rsidRPr="00F33A82" w:rsidRDefault="00D65926" w:rsidP="00D6592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D65926" w:rsidRPr="00410C70" w:rsidTr="000E70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D65926" w:rsidRPr="00410C70" w:rsidTr="000E70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</w:t>
            </w:r>
            <w:r>
              <w:rPr>
                <w:rFonts w:ascii="Times New Roman" w:hAnsi="Times New Roman"/>
                <w:sz w:val="28"/>
                <w:szCs w:val="28"/>
              </w:rPr>
              <w:t>, птицы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Дикие животные средней полосы России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Осеннее развлечение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D65926" w:rsidRPr="00CE4237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9C155B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A36C56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D65926" w:rsidRPr="00410C70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554504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D65926" w:rsidRPr="00554504" w:rsidRDefault="00D65926" w:rsidP="000E70EC">
            <w:pPr>
              <w:pStyle w:val="aa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D65926" w:rsidRDefault="00D65926" w:rsidP="000E70EC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D65926" w:rsidRPr="00410C70" w:rsidRDefault="00D65926" w:rsidP="000E70EC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D100B4" w:rsidRDefault="00D65926" w:rsidP="00D6592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D65926" w:rsidRPr="00D279FF" w:rsidRDefault="00D65926" w:rsidP="000E70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5926" w:rsidRPr="008B046E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«Времена года»  «Октябрь»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  <w:p w:rsidR="00D65926" w:rsidRPr="00C32FAD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«Осенняя песнь» П.Чайковского</w:t>
            </w:r>
          </w:p>
          <w:p w:rsidR="00D65926" w:rsidRPr="00C32FAD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«Курицы и петухи»   К.Сен-Санс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«Эхо»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Л.Долиновой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D65926" w:rsidRPr="00A35C03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ты хочешь, кошечка?» 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А.Шибицкой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Г.Зингера</w:t>
            </w:r>
          </w:p>
          <w:p w:rsidR="00D65926" w:rsidRPr="00AF4618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нам» (фонограмма)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«Опадает лист кленовый»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Е.Д.Гольцовой</w:t>
            </w:r>
            <w:proofErr w:type="spellEnd"/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F33A82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летом осень, а за осенью зима» (фонограмма) вход в зал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D100B4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«Поймай грибок»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</w:p>
          <w:p w:rsidR="00D65926" w:rsidRPr="00C32FAD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A35C03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«Листик, листик листопад» (фонограмма)</w:t>
            </w:r>
          </w:p>
          <w:p w:rsidR="00D65926" w:rsidRDefault="00D65926" w:rsidP="000E70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Озорная полька» (фонограмма)</w:t>
            </w: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F33A82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«Осень в гости просим»</w:t>
            </w:r>
          </w:p>
        </w:tc>
      </w:tr>
    </w:tbl>
    <w:p w:rsidR="00D65926" w:rsidRDefault="00D65926" w:rsidP="00D659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D65926" w:rsidRPr="00AD3A65" w:rsidRDefault="00D65926" w:rsidP="00D659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D65926" w:rsidRPr="00410C70" w:rsidTr="000E70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26" w:rsidRPr="00410C70" w:rsidRDefault="00D65926" w:rsidP="000E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D65926" w:rsidRPr="00410C70" w:rsidTr="000E70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Моя страна, мой город, моя улица</w:t>
            </w: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дом, мой быт. Посуда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Скоро зима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926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9C155B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Default="00D65926" w:rsidP="00D6592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D65926" w:rsidRPr="00A36C56" w:rsidRDefault="00D65926" w:rsidP="000E70E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D65926" w:rsidRPr="005F662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D65926" w:rsidRPr="002E14EF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D65926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5926" w:rsidRPr="009C155B" w:rsidRDefault="00D65926" w:rsidP="00D6592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26" w:rsidRPr="00410C70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926" w:rsidRPr="0039046A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Российской Федерации</w:t>
            </w:r>
          </w:p>
          <w:p w:rsidR="00D65926" w:rsidRPr="0039046A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куклы», «Новая кукла» П.И.Чайковский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«Ноябрь», «На тройке» П.И.Чайковский</w:t>
            </w:r>
          </w:p>
          <w:p w:rsidR="00D65926" w:rsidRPr="0039046A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9C155B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D65926" w:rsidRPr="0039046A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дом» Е.Тиличеевой, Л.Дымовой</w:t>
            </w:r>
          </w:p>
          <w:p w:rsidR="00D65926" w:rsidRPr="00AF4618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«Чудесные деньки» Е.Пироговой</w:t>
            </w:r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Т.А.Тисленко</w:t>
            </w:r>
            <w:proofErr w:type="spellEnd"/>
          </w:p>
          <w:p w:rsidR="00D65926" w:rsidRDefault="00D65926" w:rsidP="000E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«Подарки с ёлки» (фонограмма)</w:t>
            </w:r>
          </w:p>
          <w:p w:rsidR="00D65926" w:rsidRDefault="00D65926" w:rsidP="000E70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Pr="00350CE5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Парная полька  (фонограмма)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«Это новый год» вход в зал (фонограмма)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Н.М.Куликовой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«Звездочёт»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за праздник Новый год» Л.А.Вахрушевой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«Тик-так, часики»  (фонограмма)</w:t>
            </w: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26" w:rsidRDefault="00D65926" w:rsidP="000E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козликом» М.В.Сидоровой</w:t>
            </w:r>
          </w:p>
          <w:p w:rsidR="00D65926" w:rsidRDefault="00D65926" w:rsidP="000E70EC">
            <w:pPr>
              <w:tabs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«Новогодний оркестр»  (фонограмма)</w:t>
            </w:r>
          </w:p>
          <w:p w:rsidR="00D65926" w:rsidRPr="00410C70" w:rsidRDefault="00D65926" w:rsidP="000E70EC">
            <w:pPr>
              <w:tabs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66" w:rsidRPr="009B6DF4" w:rsidRDefault="00B63F66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02C61" w:rsidRPr="002F7FEE" w:rsidRDefault="00302C61" w:rsidP="00302C6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t>ОРГАНИЗАЦИОННЫЙ РАЗДЕЛ.</w:t>
      </w:r>
    </w:p>
    <w:p w:rsidR="00302C61" w:rsidRPr="002F7FEE" w:rsidRDefault="00302C61" w:rsidP="00302C61">
      <w:pPr>
        <w:pStyle w:val="aa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02C61" w:rsidRDefault="00302C61" w:rsidP="00302C61">
      <w:pPr>
        <w:pStyle w:val="aa"/>
        <w:numPr>
          <w:ilvl w:val="0"/>
          <w:numId w:val="2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p w:rsidR="00302C61" w:rsidRDefault="00302C61" w:rsidP="00302C61">
      <w:pPr>
        <w:pStyle w:val="aa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4066" w:type="dxa"/>
        <w:tblLook w:val="04A0"/>
      </w:tblPr>
      <w:tblGrid>
        <w:gridCol w:w="2306"/>
        <w:gridCol w:w="2150"/>
        <w:gridCol w:w="3377"/>
        <w:gridCol w:w="72"/>
        <w:gridCol w:w="2126"/>
        <w:gridCol w:w="1912"/>
        <w:gridCol w:w="72"/>
        <w:gridCol w:w="2051"/>
      </w:tblGrid>
      <w:tr w:rsidR="00302C61" w:rsidRPr="00B02F7C" w:rsidTr="00707E92">
        <w:tc>
          <w:tcPr>
            <w:tcW w:w="230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3377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2198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302C61" w:rsidRPr="00B02F7C" w:rsidTr="00707E92">
        <w:tc>
          <w:tcPr>
            <w:tcW w:w="2306" w:type="dxa"/>
            <w:vMerge w:val="restart"/>
          </w:tcPr>
          <w:p w:rsidR="00302C61" w:rsidRPr="00592B1A" w:rsidRDefault="00302C61" w:rsidP="00707E92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92B1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377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98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02C61" w:rsidRPr="00B02F7C" w:rsidTr="00707E92">
        <w:tc>
          <w:tcPr>
            <w:tcW w:w="2306" w:type="dxa"/>
            <w:vMerge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Берёзка</w:t>
            </w:r>
          </w:p>
        </w:tc>
        <w:tc>
          <w:tcPr>
            <w:tcW w:w="3377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98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2306" w:type="dxa"/>
            <w:vMerge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377" w:type="dxa"/>
          </w:tcPr>
          <w:p w:rsid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98" w:type="dxa"/>
            <w:gridSpan w:val="2"/>
          </w:tcPr>
          <w:p w:rsid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14066" w:type="dxa"/>
            <w:gridSpan w:val="8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C61" w:rsidRPr="00B02F7C" w:rsidTr="00707E92">
        <w:tc>
          <w:tcPr>
            <w:tcW w:w="2306" w:type="dxa"/>
            <w:vMerge w:val="restart"/>
          </w:tcPr>
          <w:p w:rsidR="00302C61" w:rsidRPr="008B31D9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2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02C61" w:rsidRPr="00B02F7C" w:rsidTr="00707E92">
        <w:trPr>
          <w:trHeight w:val="376"/>
        </w:trPr>
        <w:tc>
          <w:tcPr>
            <w:tcW w:w="2306" w:type="dxa"/>
            <w:vMerge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Ладушки</w:t>
            </w:r>
          </w:p>
        </w:tc>
        <w:tc>
          <w:tcPr>
            <w:tcW w:w="3449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10:10-10:40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14066" w:type="dxa"/>
            <w:gridSpan w:val="8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C61" w:rsidRPr="00B02F7C" w:rsidTr="00707E92">
        <w:tc>
          <w:tcPr>
            <w:tcW w:w="2306" w:type="dxa"/>
            <w:vMerge w:val="restart"/>
          </w:tcPr>
          <w:p w:rsidR="00302C61" w:rsidRPr="008B31D9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Берёзка</w:t>
            </w:r>
          </w:p>
        </w:tc>
        <w:tc>
          <w:tcPr>
            <w:tcW w:w="3449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02C61" w:rsidRPr="00B02F7C" w:rsidTr="00707E92">
        <w:tc>
          <w:tcPr>
            <w:tcW w:w="2306" w:type="dxa"/>
            <w:vMerge/>
          </w:tcPr>
          <w:p w:rsidR="00302C61" w:rsidRPr="008B31D9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10:05-10:30</w:t>
            </w:r>
          </w:p>
        </w:tc>
        <w:tc>
          <w:tcPr>
            <w:tcW w:w="1912" w:type="dxa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2306" w:type="dxa"/>
            <w:vMerge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02C61" w:rsidRPr="00B02F7C" w:rsidTr="00707E92">
        <w:tc>
          <w:tcPr>
            <w:tcW w:w="14066" w:type="dxa"/>
            <w:gridSpan w:val="8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C61" w:rsidRPr="00B02F7C" w:rsidTr="00707E92">
        <w:tc>
          <w:tcPr>
            <w:tcW w:w="2306" w:type="dxa"/>
            <w:vMerge w:val="restart"/>
          </w:tcPr>
          <w:p w:rsidR="00302C61" w:rsidRPr="008B31D9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2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9:55-10:10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2306" w:type="dxa"/>
            <w:vMerge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Ладушки</w:t>
            </w:r>
          </w:p>
        </w:tc>
        <w:tc>
          <w:tcPr>
            <w:tcW w:w="3449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10:50-11:20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14066" w:type="dxa"/>
            <w:gridSpan w:val="8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C61" w:rsidRPr="00B02F7C" w:rsidTr="00707E92">
        <w:tc>
          <w:tcPr>
            <w:tcW w:w="2306" w:type="dxa"/>
            <w:vMerge w:val="restart"/>
          </w:tcPr>
          <w:p w:rsidR="00302C61" w:rsidRPr="008B31D9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2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84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2306" w:type="dxa"/>
            <w:vMerge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10:05-10:30</w:t>
            </w:r>
          </w:p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302C61" w:rsidRPr="00302C61" w:rsidRDefault="00302C61" w:rsidP="00707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</w:t>
            </w:r>
          </w:p>
        </w:tc>
      </w:tr>
    </w:tbl>
    <w:p w:rsidR="00302C61" w:rsidRPr="00DE0ED2" w:rsidRDefault="00302C61" w:rsidP="00302C61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результат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5217"/>
        <w:gridCol w:w="4111"/>
        <w:gridCol w:w="3686"/>
      </w:tblGrid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виды </w:t>
            </w: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302C61" w:rsidRPr="00B20302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302C61" w:rsidRPr="00B20302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Семейный праздник;</w:t>
            </w:r>
          </w:p>
          <w:p w:rsidR="00302C61" w:rsidRPr="00CE231B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02C61" w:rsidRPr="00C320C7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и совместной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деятельности детей с их родителями;  благоприятную, праздничную атмосферу.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302C61" w:rsidRPr="0016481C" w:rsidRDefault="00302C61" w:rsidP="00302C61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302C61" w:rsidRPr="00B20302" w:rsidRDefault="00302C61" w:rsidP="00707E9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302C61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6666EB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302C61" w:rsidRPr="0016481C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1.Родительское собрание «Давайте поговорим о музыке всерьез»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302C61" w:rsidRPr="00B20302" w:rsidRDefault="00302C61" w:rsidP="00302C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поведения при встрече с музыкой</w:t>
            </w:r>
          </w:p>
          <w:p w:rsidR="00302C61" w:rsidRPr="00B20302" w:rsidRDefault="00302C61" w:rsidP="00302C6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302C61" w:rsidRPr="00B20302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302C61" w:rsidRPr="00C320C7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роли в эстетическом воспитании детей. 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302C61" w:rsidRPr="00B20302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нравственно-патриотических чувств; любви и уважения к </w:t>
            </w:r>
            <w:proofErr w:type="gramStart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утренника ко дню 8 марта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Практикум «Приобщение детей к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музыкальной деятельности средствами русского народного творчества»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302C61" w:rsidRPr="00B20302" w:rsidRDefault="00302C61" w:rsidP="00302C6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занятия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детьми, 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активную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творческую деятельность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Pr="0016481C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Pr="0016481C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ит.д.;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302C61" w:rsidRPr="00CE231B" w:rsidRDefault="00302C61" w:rsidP="00302C61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костюмерно-гримёрная  комната.</w:t>
      </w:r>
    </w:p>
    <w:p w:rsidR="00302C61" w:rsidRPr="00206213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54D75">
        <w:rPr>
          <w:rFonts w:ascii="Times New Roman" w:eastAsia="Times New Roman" w:hAnsi="Times New Roman"/>
          <w:sz w:val="28"/>
          <w:szCs w:val="28"/>
        </w:rPr>
        <w:t>самостоятельное</w:t>
      </w:r>
      <w:proofErr w:type="gramEnd"/>
      <w:r w:rsidR="00C54D75">
        <w:rPr>
          <w:rFonts w:ascii="Times New Roman" w:eastAsia="Times New Roman" w:hAnsi="Times New Roman"/>
          <w:sz w:val="28"/>
          <w:szCs w:val="28"/>
        </w:rPr>
        <w:t xml:space="preserve">  музицирование</w:t>
      </w:r>
      <w:r>
        <w:rPr>
          <w:rFonts w:ascii="Times New Roman" w:eastAsia="Times New Roman" w:hAnsi="Times New Roman"/>
          <w:sz w:val="28"/>
          <w:szCs w:val="28"/>
        </w:rPr>
        <w:t xml:space="preserve">,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302C61" w:rsidRPr="00CE231B" w:rsidRDefault="00302C61" w:rsidP="00302C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  <w:proofErr w:type="spell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  <w:proofErr w:type="spellEnd"/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3E1F" w:rsidRDefault="00302C61" w:rsidP="00302C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C54D75" w:rsidRDefault="00302C61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вой, Гурович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анкт-Петербург.</w:t>
      </w:r>
    </w:p>
    <w:p w:rsidR="00B723FF" w:rsidRPr="00C54D75" w:rsidRDefault="00B723FF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C61" w:rsidRPr="00B723FF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саду. Под ред. Н.А.Ветлугиной, М. «Просвещение», 1989.</w:t>
      </w: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Наглядные средства в музыкальном воспитании дошкольников. Л.Н.Комиссарова, Э.П.Костина, М. «Просвещение», 1986.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Музыкальные занятия в детском саду. Н.А.Ветлугина, И.Л.Дзержинская, Л.Н.Комиссарова, М. «Просвещение», 1994.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Музыкально-двигательные упражнения в детском саду. Е.П.Раевская и другие – 3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 - М.: Просвещение, 1991.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 в детском саду. Составители: Н.Ветлугина, И.Дзержинская, Л.Комиссарова, М.: «Музыка», 1990.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Журнал «Музыкальный руководитель».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Т.Б.Корябина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Издательский дом «Воспитание дошкольника», М.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8.Журнал «Колокольчик». Учредитель-редактор И.Г.Смирнова, «Репрография», Санкт-Петербург.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«Весёлая нотка».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С.А.Бураков, Московская область, город Мытищи.</w:t>
      </w: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1. Слушание музыки. Н.Новгород,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Радынова О.П.,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Катинене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А.И.,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Паловандишвили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М.Л. Музыкальное воспитание дошкольников. – М.: Просвещение;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Владос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1994.</w:t>
      </w:r>
    </w:p>
    <w:p w:rsidR="00302C61" w:rsidRPr="00D139AF" w:rsidRDefault="00302C61" w:rsidP="0030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C0" w:rsidRDefault="003141C0" w:rsidP="00A9168A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3365D" w:rsidRPr="00C149AC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456CD" w:rsidRPr="002D439A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2D439A" w:rsidRDefault="002D439A" w:rsidP="00ED2B46">
      <w:pPr>
        <w:pStyle w:val="a9"/>
        <w:tabs>
          <w:tab w:val="left" w:pos="2040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Pr="00CA012A" w:rsidRDefault="00CA012A" w:rsidP="00CA0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02" w:rsidRPr="00211E42" w:rsidRDefault="00EF4802" w:rsidP="00211E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4802" w:rsidRPr="00211E42" w:rsidSect="00B8366E">
      <w:footerReference w:type="default" r:id="rId8"/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85" w:rsidRDefault="00E46585" w:rsidP="00B8366E">
      <w:pPr>
        <w:spacing w:after="0" w:line="240" w:lineRule="auto"/>
      </w:pPr>
      <w:r>
        <w:separator/>
      </w:r>
    </w:p>
  </w:endnote>
  <w:endnote w:type="continuationSeparator" w:id="1">
    <w:p w:rsidR="00E46585" w:rsidRDefault="00E46585" w:rsidP="00B8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3237247"/>
      <w:docPartObj>
        <w:docPartGallery w:val="Page Numbers (Bottom of Page)"/>
        <w:docPartUnique/>
      </w:docPartObj>
    </w:sdtPr>
    <w:sdtContent>
      <w:p w:rsidR="00707E92" w:rsidRDefault="00061CE5">
        <w:pPr>
          <w:pStyle w:val="a5"/>
          <w:jc w:val="right"/>
        </w:pPr>
        <w:fldSimple w:instr=" PAGE   \* MERGEFORMAT ">
          <w:r w:rsidR="00671B50">
            <w:rPr>
              <w:noProof/>
            </w:rPr>
            <w:t>20</w:t>
          </w:r>
        </w:fldSimple>
      </w:p>
    </w:sdtContent>
  </w:sdt>
  <w:p w:rsidR="00707E92" w:rsidRDefault="00707E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85" w:rsidRDefault="00E46585" w:rsidP="00B8366E">
      <w:pPr>
        <w:spacing w:after="0" w:line="240" w:lineRule="auto"/>
      </w:pPr>
      <w:r>
        <w:separator/>
      </w:r>
    </w:p>
  </w:footnote>
  <w:footnote w:type="continuationSeparator" w:id="1">
    <w:p w:rsidR="00E46585" w:rsidRDefault="00E46585" w:rsidP="00B8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1A10"/>
    <w:multiLevelType w:val="hybridMultilevel"/>
    <w:tmpl w:val="B94C39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B07D6"/>
    <w:multiLevelType w:val="hybridMultilevel"/>
    <w:tmpl w:val="99A4AF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C4620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9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B4E0E"/>
    <w:multiLevelType w:val="hybridMultilevel"/>
    <w:tmpl w:val="60C4B0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A191AED"/>
    <w:multiLevelType w:val="hybridMultilevel"/>
    <w:tmpl w:val="2B2EF304"/>
    <w:lvl w:ilvl="0" w:tplc="9844E62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7434"/>
    <w:multiLevelType w:val="hybridMultilevel"/>
    <w:tmpl w:val="6750DD4A"/>
    <w:lvl w:ilvl="0" w:tplc="8676C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453D0912"/>
    <w:multiLevelType w:val="hybridMultilevel"/>
    <w:tmpl w:val="5B46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E5D56"/>
    <w:multiLevelType w:val="hybridMultilevel"/>
    <w:tmpl w:val="A02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F38"/>
    <w:multiLevelType w:val="hybridMultilevel"/>
    <w:tmpl w:val="5334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F387B"/>
    <w:multiLevelType w:val="hybridMultilevel"/>
    <w:tmpl w:val="EDFC9AE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8"/>
  </w:num>
  <w:num w:numId="8">
    <w:abstractNumId w:val="24"/>
  </w:num>
  <w:num w:numId="9">
    <w:abstractNumId w:val="9"/>
  </w:num>
  <w:num w:numId="10">
    <w:abstractNumId w:val="11"/>
  </w:num>
  <w:num w:numId="11">
    <w:abstractNumId w:val="18"/>
  </w:num>
  <w:num w:numId="12">
    <w:abstractNumId w:val="4"/>
  </w:num>
  <w:num w:numId="13">
    <w:abstractNumId w:val="17"/>
  </w:num>
  <w:num w:numId="14">
    <w:abstractNumId w:val="1"/>
  </w:num>
  <w:num w:numId="15">
    <w:abstractNumId w:val="23"/>
  </w:num>
  <w:num w:numId="16">
    <w:abstractNumId w:val="0"/>
  </w:num>
  <w:num w:numId="17">
    <w:abstractNumId w:val="12"/>
  </w:num>
  <w:num w:numId="18">
    <w:abstractNumId w:val="3"/>
  </w:num>
  <w:num w:numId="19">
    <w:abstractNumId w:val="7"/>
  </w:num>
  <w:num w:numId="20">
    <w:abstractNumId w:val="2"/>
  </w:num>
  <w:num w:numId="21">
    <w:abstractNumId w:val="15"/>
  </w:num>
  <w:num w:numId="22">
    <w:abstractNumId w:val="22"/>
  </w:num>
  <w:num w:numId="23">
    <w:abstractNumId w:val="6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66E"/>
    <w:rsid w:val="00061CE5"/>
    <w:rsid w:val="00112CD2"/>
    <w:rsid w:val="00120945"/>
    <w:rsid w:val="00143151"/>
    <w:rsid w:val="00206CBB"/>
    <w:rsid w:val="00211E42"/>
    <w:rsid w:val="00221DAB"/>
    <w:rsid w:val="00296F09"/>
    <w:rsid w:val="002D41AE"/>
    <w:rsid w:val="002D439A"/>
    <w:rsid w:val="00302C61"/>
    <w:rsid w:val="003141C0"/>
    <w:rsid w:val="003B31A7"/>
    <w:rsid w:val="0041050D"/>
    <w:rsid w:val="00440EDA"/>
    <w:rsid w:val="004B0B43"/>
    <w:rsid w:val="004B167B"/>
    <w:rsid w:val="004C6093"/>
    <w:rsid w:val="00506AE3"/>
    <w:rsid w:val="005A4050"/>
    <w:rsid w:val="00671B50"/>
    <w:rsid w:val="00697982"/>
    <w:rsid w:val="00707E92"/>
    <w:rsid w:val="0079394B"/>
    <w:rsid w:val="007A68D0"/>
    <w:rsid w:val="007D10DA"/>
    <w:rsid w:val="007F1ACD"/>
    <w:rsid w:val="00820681"/>
    <w:rsid w:val="008572AC"/>
    <w:rsid w:val="008A4911"/>
    <w:rsid w:val="00921846"/>
    <w:rsid w:val="0093524C"/>
    <w:rsid w:val="009456CD"/>
    <w:rsid w:val="00A269A3"/>
    <w:rsid w:val="00A9168A"/>
    <w:rsid w:val="00AB0C9B"/>
    <w:rsid w:val="00B03B84"/>
    <w:rsid w:val="00B3365D"/>
    <w:rsid w:val="00B403E1"/>
    <w:rsid w:val="00B63F66"/>
    <w:rsid w:val="00B723FF"/>
    <w:rsid w:val="00B8366E"/>
    <w:rsid w:val="00BD3D32"/>
    <w:rsid w:val="00C149AC"/>
    <w:rsid w:val="00C26D9B"/>
    <w:rsid w:val="00C45B3C"/>
    <w:rsid w:val="00C54D75"/>
    <w:rsid w:val="00CA012A"/>
    <w:rsid w:val="00CA46D1"/>
    <w:rsid w:val="00CC422A"/>
    <w:rsid w:val="00CD5256"/>
    <w:rsid w:val="00D07DD6"/>
    <w:rsid w:val="00D65926"/>
    <w:rsid w:val="00DF018E"/>
    <w:rsid w:val="00E46585"/>
    <w:rsid w:val="00ED2B46"/>
    <w:rsid w:val="00EF4802"/>
    <w:rsid w:val="00FA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66E"/>
  </w:style>
  <w:style w:type="paragraph" w:styleId="a5">
    <w:name w:val="footer"/>
    <w:basedOn w:val="a"/>
    <w:link w:val="a6"/>
    <w:uiPriority w:val="99"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66E"/>
  </w:style>
  <w:style w:type="paragraph" w:styleId="a7">
    <w:name w:val="No Spacing"/>
    <w:link w:val="a8"/>
    <w:uiPriority w:val="1"/>
    <w:qFormat/>
    <w:rsid w:val="008572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572AC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85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394B"/>
    <w:pPr>
      <w:ind w:left="720"/>
      <w:contextualSpacing/>
    </w:pPr>
  </w:style>
  <w:style w:type="paragraph" w:customStyle="1" w:styleId="Default">
    <w:name w:val="Default"/>
    <w:rsid w:val="00296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112CD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3141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A502-07F5-444A-8B41-B3D37F13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29</Pages>
  <Words>7089</Words>
  <Characters>40410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8</cp:revision>
  <dcterms:created xsi:type="dcterms:W3CDTF">2017-09-15T06:03:00Z</dcterms:created>
  <dcterms:modified xsi:type="dcterms:W3CDTF">2017-10-04T07:46:00Z</dcterms:modified>
</cp:coreProperties>
</file>